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5D2F" w14:textId="39146802" w:rsidR="006B6D86" w:rsidRPr="00F659E2" w:rsidRDefault="0071431D" w:rsidP="00F659E2">
      <w:pPr>
        <w:jc w:val="both"/>
        <w:rPr>
          <w:lang w:val="en-GB"/>
        </w:rPr>
      </w:pPr>
      <w:r>
        <w:rPr>
          <w:lang w:val="en-GB"/>
        </w:rPr>
        <w:t>Our Lady’s Haven of Fairhaven</w:t>
      </w:r>
      <w:r w:rsidR="00F659E2">
        <w:rPr>
          <w:lang w:val="en-GB"/>
        </w:rPr>
        <w:t xml:space="preserve">, Inc., is a non-profit Massachusetts corporation, and as such, the Home has no owners. The Home does have a Board of Directors and the Bishop of Fall River serves as its President and Treasurer. The Home does have indebtedness in the form of a </w:t>
      </w:r>
      <w:r>
        <w:rPr>
          <w:lang w:val="en-GB"/>
        </w:rPr>
        <w:t xml:space="preserve">mortgage and a </w:t>
      </w:r>
      <w:r w:rsidR="00F659E2">
        <w:rPr>
          <w:lang w:val="en-GB"/>
        </w:rPr>
        <w:t xml:space="preserve">note payable to the Roman Catholic Bishop of Fall River, a Corporation Sole, which is a non-profit Massachusetts Corporation. The information is listed on Schedule 11.  The Bishop of Fall River also serves as the President and Treasurer of the following nursing homes, which are also non-profit Massachusetts corporations: Catholic Memorial Home, Inc., Marian Manor, Inc., </w:t>
      </w:r>
      <w:r>
        <w:rPr>
          <w:lang w:val="en-GB"/>
        </w:rPr>
        <w:t>Madonna Manor</w:t>
      </w:r>
      <w:r w:rsidR="00F659E2">
        <w:rPr>
          <w:lang w:val="en-GB"/>
        </w:rPr>
        <w:t>, Inc., and Sacred Heart Home.</w:t>
      </w:r>
    </w:p>
    <w:sectPr w:rsidR="006B6D86" w:rsidRPr="00F659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863E9" w14:textId="77777777" w:rsidR="000E6A41" w:rsidRDefault="000E6A41" w:rsidP="00F659E2">
      <w:pPr>
        <w:spacing w:after="0" w:line="240" w:lineRule="auto"/>
      </w:pPr>
      <w:r>
        <w:separator/>
      </w:r>
    </w:p>
  </w:endnote>
  <w:endnote w:type="continuationSeparator" w:id="0">
    <w:p w14:paraId="6A13FA80" w14:textId="77777777" w:rsidR="000E6A41" w:rsidRDefault="000E6A41" w:rsidP="00F6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8798" w14:textId="77777777" w:rsidR="00F659E2" w:rsidRDefault="00F65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10CC" w14:textId="77777777" w:rsidR="00F659E2" w:rsidRDefault="00F65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397F" w14:textId="77777777" w:rsidR="00F659E2" w:rsidRDefault="00F6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7604" w14:textId="77777777" w:rsidR="000E6A41" w:rsidRDefault="000E6A41" w:rsidP="00F659E2">
      <w:pPr>
        <w:spacing w:after="0" w:line="240" w:lineRule="auto"/>
      </w:pPr>
      <w:r>
        <w:separator/>
      </w:r>
    </w:p>
  </w:footnote>
  <w:footnote w:type="continuationSeparator" w:id="0">
    <w:p w14:paraId="6FCA23C0" w14:textId="77777777" w:rsidR="000E6A41" w:rsidRDefault="000E6A41" w:rsidP="00F65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F6E5" w14:textId="77777777" w:rsidR="00F659E2" w:rsidRDefault="00F65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CBB5" w14:textId="77777777" w:rsidR="00F659E2" w:rsidRDefault="00F65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CC3F" w14:textId="77777777" w:rsidR="00F659E2" w:rsidRDefault="00F659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5F"/>
    <w:rsid w:val="000E6A41"/>
    <w:rsid w:val="00143B5F"/>
    <w:rsid w:val="002D66D4"/>
    <w:rsid w:val="006A1D49"/>
    <w:rsid w:val="006B6D86"/>
    <w:rsid w:val="0071431D"/>
    <w:rsid w:val="00B82CD4"/>
    <w:rsid w:val="00BC794B"/>
    <w:rsid w:val="00F659E2"/>
    <w:rsid w:val="00F8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C9932"/>
  <w15:chartTrackingRefBased/>
  <w15:docId w15:val="{5184727C-565B-42A4-8CC3-4641B798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9E2"/>
  </w:style>
  <w:style w:type="paragraph" w:styleId="Footer">
    <w:name w:val="footer"/>
    <w:basedOn w:val="Normal"/>
    <w:link w:val="FooterChar"/>
    <w:uiPriority w:val="99"/>
    <w:unhideWhenUsed/>
    <w:rsid w:val="00F65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977480-4467-4F04-A1DA-32B719222754}"/>
</file>

<file path=customXml/itemProps2.xml><?xml version="1.0" encoding="utf-8"?>
<ds:datastoreItem xmlns:ds="http://schemas.openxmlformats.org/officeDocument/2006/customXml" ds:itemID="{B215DC2C-E439-48E6-8717-BD7A62F362F2}"/>
</file>

<file path=customXml/itemProps3.xml><?xml version="1.0" encoding="utf-8"?>
<ds:datastoreItem xmlns:ds="http://schemas.openxmlformats.org/officeDocument/2006/customXml" ds:itemID="{141BDF08-5AFD-405E-81E4-0EA127B82785}"/>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Bunker</dc:creator>
  <cp:keywords/>
  <dc:description/>
  <cp:lastModifiedBy>Maria C. Bunker</cp:lastModifiedBy>
  <cp:revision>2</cp:revision>
  <dcterms:created xsi:type="dcterms:W3CDTF">2023-08-09T13:26:00Z</dcterms:created>
  <dcterms:modified xsi:type="dcterms:W3CDTF">2023-08-09T13:26:00Z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bName">
    <vt:lpwstr>Financial Statement &amp; Footnote Support</vt:lpwstr>
  </property>
  <property fmtid="{D5CDD505-2E9C-101B-9397-08002B2CF9AE}" pid="3" name="tabIndex">
    <vt:lpwstr>120</vt:lpwstr>
  </property>
  <property fmtid="{D5CDD505-2E9C-101B-9397-08002B2CF9AE}" pid="4" name="workpaperIndex">
    <vt:lpwstr>123.01</vt:lpwstr>
  </property>
  <property fmtid="{D5CDD505-2E9C-101B-9397-08002B2CF9AE}" pid="5" name="ContentTypeId">
    <vt:lpwstr>0x010100BA7879BB3EB3E841817F962675E65027</vt:lpwstr>
  </property>
</Properties>
</file>